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5A8" w:rsidRPr="005A45A8" w:rsidRDefault="002740F1" w:rsidP="005A45A8">
      <w:pPr>
        <w:jc w:val="center"/>
        <w:rPr>
          <w:rFonts w:ascii="Arial" w:hAnsi="Arial" w:cs="Arial"/>
          <w:b/>
        </w:rPr>
      </w:pPr>
      <w:r w:rsidRPr="005A45A8">
        <w:rPr>
          <w:rFonts w:ascii="Arial" w:hAnsi="Arial" w:cs="Arial"/>
          <w:b/>
        </w:rPr>
        <w:t xml:space="preserve">Revelation Bible Study Series: </w:t>
      </w:r>
      <w:r w:rsidR="005A45A8" w:rsidRPr="005A45A8">
        <w:rPr>
          <w:rFonts w:ascii="Arial" w:hAnsi="Arial" w:cs="Arial"/>
          <w:b/>
        </w:rPr>
        <w:t>Living In Fulfilled Promises</w:t>
      </w:r>
    </w:p>
    <w:p w:rsidR="005A45A8" w:rsidRPr="005A45A8" w:rsidRDefault="005A45A8" w:rsidP="005A45A8">
      <w:pPr>
        <w:jc w:val="center"/>
        <w:rPr>
          <w:rFonts w:ascii="Arial" w:hAnsi="Arial" w:cs="Arial"/>
          <w:b/>
        </w:rPr>
      </w:pPr>
      <w:r w:rsidRPr="005A45A8">
        <w:rPr>
          <w:rFonts w:ascii="Arial" w:hAnsi="Arial" w:cs="Arial"/>
          <w:b/>
        </w:rPr>
        <w:t>Dr Chuck Crisco</w:t>
      </w:r>
    </w:p>
    <w:p w:rsidR="009F3D06" w:rsidRPr="005A45A8" w:rsidRDefault="005A45A8" w:rsidP="005A45A8">
      <w:pPr>
        <w:rPr>
          <w:rFonts w:ascii="Arial" w:hAnsi="Arial" w:cs="Arial"/>
        </w:rPr>
      </w:pPr>
      <w:r w:rsidRPr="005A45A8">
        <w:rPr>
          <w:rFonts w:ascii="Arial" w:hAnsi="Arial" w:cs="Arial"/>
          <w:b/>
        </w:rPr>
        <w:t>Introduction</w:t>
      </w:r>
      <w:r w:rsidRPr="005A45A8">
        <w:rPr>
          <w:rFonts w:ascii="Arial" w:hAnsi="Arial" w:cs="Arial"/>
        </w:rPr>
        <w:t>: Promises and the Fulfilled Generation</w:t>
      </w:r>
      <w:r w:rsidR="009F3D06" w:rsidRPr="005A45A8">
        <w:rPr>
          <w:rFonts w:ascii="Arial" w:hAnsi="Arial" w:cs="Arial"/>
        </w:rPr>
        <w:t xml:space="preserve"> </w:t>
      </w:r>
    </w:p>
    <w:p w:rsidR="003C503D" w:rsidRPr="005A45A8" w:rsidRDefault="005A45A8" w:rsidP="009F6E04">
      <w:pPr>
        <w:rPr>
          <w:rFonts w:ascii="Arial" w:hAnsi="Arial" w:cs="Arial"/>
          <w:u w:val="single"/>
        </w:rPr>
      </w:pPr>
      <w:r w:rsidRPr="005A45A8">
        <w:rPr>
          <w:rFonts w:ascii="Arial" w:hAnsi="Arial" w:cs="Arial"/>
          <w:b/>
          <w:u w:val="single"/>
        </w:rPr>
        <w:t xml:space="preserve">I. </w:t>
      </w:r>
      <w:r w:rsidR="003C503D" w:rsidRPr="005A45A8">
        <w:rPr>
          <w:rFonts w:ascii="Arial" w:hAnsi="Arial" w:cs="Arial"/>
          <w:b/>
          <w:u w:val="single"/>
        </w:rPr>
        <w:t>The Promise</w:t>
      </w:r>
      <w:r>
        <w:rPr>
          <w:rFonts w:ascii="Arial" w:hAnsi="Arial" w:cs="Arial"/>
          <w:b/>
          <w:u w:val="single"/>
        </w:rPr>
        <w:t>: I will Kill Her Children?</w:t>
      </w:r>
      <w:r w:rsidRPr="005A45A8">
        <w:rPr>
          <w:rFonts w:ascii="Arial" w:hAnsi="Arial" w:cs="Arial"/>
        </w:rPr>
        <w:t xml:space="preserve"> (Revelation 2:20-23)</w:t>
      </w:r>
    </w:p>
    <w:p w:rsidR="005A45A8" w:rsidRPr="005A45A8" w:rsidRDefault="005A45A8" w:rsidP="009F6E04">
      <w:pPr>
        <w:rPr>
          <w:rFonts w:ascii="Arial" w:hAnsi="Arial" w:cs="Arial"/>
          <w:shd w:val="clear" w:color="auto" w:fill="FFFFFF"/>
        </w:rPr>
      </w:pPr>
      <w:r>
        <w:rPr>
          <w:rFonts w:ascii="Arial" w:hAnsi="Arial" w:cs="Arial"/>
        </w:rPr>
        <w:t xml:space="preserve">A. </w:t>
      </w:r>
      <w:r w:rsidRPr="005A45A8">
        <w:rPr>
          <w:rFonts w:ascii="Arial" w:hAnsi="Arial" w:cs="Arial"/>
        </w:rPr>
        <w:t xml:space="preserve">The Spirit of Jezebel? </w:t>
      </w:r>
      <w:proofErr w:type="gramStart"/>
      <w:r w:rsidRPr="005A45A8">
        <w:rPr>
          <w:rFonts w:ascii="Arial" w:hAnsi="Arial" w:cs="Arial"/>
        </w:rPr>
        <w:t>T</w:t>
      </w:r>
      <w:r w:rsidR="003C503D" w:rsidRPr="005A45A8">
        <w:rPr>
          <w:rFonts w:ascii="Arial" w:hAnsi="Arial" w:cs="Arial"/>
          <w:shd w:val="clear" w:color="auto" w:fill="FFFFFF"/>
        </w:rPr>
        <w:t xml:space="preserve">he </w:t>
      </w:r>
      <w:r w:rsidR="006320DE" w:rsidRPr="005A45A8">
        <w:rPr>
          <w:rFonts w:ascii="Arial" w:hAnsi="Arial" w:cs="Arial"/>
          <w:shd w:val="clear" w:color="auto" w:fill="FFFFFF"/>
        </w:rPr>
        <w:t>arch nemesis</w:t>
      </w:r>
      <w:r w:rsidR="003C503D" w:rsidRPr="005A45A8">
        <w:rPr>
          <w:rFonts w:ascii="Arial" w:hAnsi="Arial" w:cs="Arial"/>
          <w:shd w:val="clear" w:color="auto" w:fill="FFFFFF"/>
        </w:rPr>
        <w:t xml:space="preserve"> of Elijah the prophet.</w:t>
      </w:r>
      <w:proofErr w:type="gramEnd"/>
      <w:r w:rsidR="003C503D" w:rsidRPr="005A45A8">
        <w:rPr>
          <w:rFonts w:ascii="Arial" w:hAnsi="Arial" w:cs="Arial"/>
          <w:shd w:val="clear" w:color="auto" w:fill="FFFFFF"/>
        </w:rPr>
        <w:t xml:space="preserve"> </w:t>
      </w:r>
    </w:p>
    <w:p w:rsidR="003C503D" w:rsidRPr="005A45A8" w:rsidRDefault="003C503D" w:rsidP="005A45A8">
      <w:pPr>
        <w:ind w:left="720"/>
        <w:rPr>
          <w:rFonts w:ascii="Arial" w:hAnsi="Arial" w:cs="Arial"/>
        </w:rPr>
      </w:pPr>
      <w:r w:rsidRPr="005A45A8">
        <w:rPr>
          <w:rFonts w:ascii="Arial" w:hAnsi="Arial" w:cs="Arial"/>
          <w:shd w:val="clear" w:color="auto" w:fill="FFFFFF"/>
        </w:rPr>
        <w:t xml:space="preserve">You will find that pagan feasts not only involved the worship of false gods, but also involved temple prostitution along with it. </w:t>
      </w:r>
    </w:p>
    <w:p w:rsidR="00D45A50" w:rsidRPr="005A45A8" w:rsidRDefault="005A45A8" w:rsidP="00D45A50">
      <w:pPr>
        <w:rPr>
          <w:rFonts w:ascii="Arial" w:hAnsi="Arial" w:cs="Arial"/>
        </w:rPr>
      </w:pPr>
      <w:r>
        <w:rPr>
          <w:rFonts w:ascii="Arial" w:hAnsi="Arial" w:cs="Arial"/>
        </w:rPr>
        <w:t xml:space="preserve">B. </w:t>
      </w:r>
      <w:r w:rsidRPr="005A45A8">
        <w:rPr>
          <w:rFonts w:ascii="Arial" w:hAnsi="Arial" w:cs="Arial"/>
        </w:rPr>
        <w:t>Does God Really Kill People?</w:t>
      </w:r>
      <w:r w:rsidR="00D45A50" w:rsidRPr="005A45A8">
        <w:rPr>
          <w:rFonts w:ascii="Arial" w:hAnsi="Arial" w:cs="Arial"/>
        </w:rPr>
        <w:t xml:space="preserve"> </w:t>
      </w:r>
    </w:p>
    <w:p w:rsidR="00A36F01" w:rsidRPr="005A45A8" w:rsidRDefault="005A45A8" w:rsidP="009F6E04">
      <w:pPr>
        <w:rPr>
          <w:rFonts w:ascii="Arial" w:hAnsi="Arial" w:cs="Arial"/>
          <w:u w:val="single"/>
        </w:rPr>
      </w:pPr>
      <w:r w:rsidRPr="005A45A8">
        <w:rPr>
          <w:rFonts w:ascii="Arial" w:hAnsi="Arial" w:cs="Arial"/>
          <w:b/>
          <w:u w:val="single"/>
        </w:rPr>
        <w:t xml:space="preserve">II. </w:t>
      </w:r>
      <w:r w:rsidR="00A36F01" w:rsidRPr="005A45A8">
        <w:rPr>
          <w:rFonts w:ascii="Arial" w:hAnsi="Arial" w:cs="Arial"/>
          <w:b/>
          <w:u w:val="single"/>
        </w:rPr>
        <w:t>The Promise</w:t>
      </w:r>
      <w:r w:rsidR="00257849" w:rsidRPr="005A45A8">
        <w:rPr>
          <w:rFonts w:ascii="Arial" w:hAnsi="Arial" w:cs="Arial"/>
          <w:b/>
          <w:u w:val="single"/>
        </w:rPr>
        <w:t xml:space="preserve">: The </w:t>
      </w:r>
      <w:r w:rsidR="003C503D" w:rsidRPr="005A45A8">
        <w:rPr>
          <w:rFonts w:ascii="Arial" w:hAnsi="Arial" w:cs="Arial"/>
          <w:b/>
          <w:u w:val="single"/>
        </w:rPr>
        <w:t>Hidden Manna, the W</w:t>
      </w:r>
      <w:r w:rsidR="00A36F01" w:rsidRPr="005A45A8">
        <w:rPr>
          <w:rFonts w:ascii="Arial" w:hAnsi="Arial" w:cs="Arial"/>
          <w:b/>
          <w:u w:val="single"/>
        </w:rPr>
        <w:t>hite Stone, the New Name</w:t>
      </w:r>
      <w:r w:rsidRPr="005A45A8">
        <w:rPr>
          <w:rFonts w:ascii="Arial" w:hAnsi="Arial" w:cs="Arial"/>
          <w:b/>
        </w:rPr>
        <w:t xml:space="preserve"> </w:t>
      </w:r>
      <w:r w:rsidRPr="005A45A8">
        <w:rPr>
          <w:rFonts w:ascii="Arial" w:hAnsi="Arial" w:cs="Arial"/>
        </w:rPr>
        <w:t>(Revelation 2:17)</w:t>
      </w:r>
    </w:p>
    <w:p w:rsidR="005A45A8" w:rsidRPr="005A45A8" w:rsidRDefault="005A45A8" w:rsidP="005A45A8">
      <w:pPr>
        <w:rPr>
          <w:rFonts w:ascii="Arial" w:hAnsi="Arial" w:cs="Arial"/>
        </w:rPr>
      </w:pPr>
      <w:r>
        <w:rPr>
          <w:rFonts w:ascii="Arial" w:hAnsi="Arial" w:cs="Arial"/>
        </w:rPr>
        <w:t xml:space="preserve">A. </w:t>
      </w:r>
      <w:r w:rsidRPr="005A45A8">
        <w:rPr>
          <w:rFonts w:ascii="Arial" w:hAnsi="Arial" w:cs="Arial"/>
        </w:rPr>
        <w:t>Hidden Manna:</w:t>
      </w:r>
    </w:p>
    <w:p w:rsidR="005A45A8" w:rsidRDefault="00A36F01" w:rsidP="005A45A8">
      <w:pPr>
        <w:ind w:left="720"/>
        <w:rPr>
          <w:rFonts w:ascii="Arial" w:hAnsi="Arial" w:cs="Arial"/>
        </w:rPr>
      </w:pPr>
      <w:r w:rsidRPr="005A45A8">
        <w:rPr>
          <w:rFonts w:ascii="Arial" w:hAnsi="Arial" w:cs="Arial"/>
        </w:rPr>
        <w:t>John 6:35</w:t>
      </w:r>
      <w:r w:rsidR="005A45A8">
        <w:rPr>
          <w:rFonts w:ascii="Arial" w:hAnsi="Arial" w:cs="Arial"/>
        </w:rPr>
        <w:t xml:space="preserve">; </w:t>
      </w:r>
      <w:r w:rsidR="00617711" w:rsidRPr="005A45A8">
        <w:rPr>
          <w:rFonts w:ascii="Arial" w:hAnsi="Arial" w:cs="Arial"/>
        </w:rPr>
        <w:t xml:space="preserve">Galatians 2:20, “For I am crucified with Christ, nevertheless I live, yet not I but Christ lives in me and the life I live in the flesh I live by the faith OF the Son of God.” You </w:t>
      </w:r>
      <w:proofErr w:type="gramStart"/>
      <w:r w:rsidR="00617711" w:rsidRPr="005A45A8">
        <w:rPr>
          <w:rFonts w:ascii="Arial" w:hAnsi="Arial" w:cs="Arial"/>
        </w:rPr>
        <w:t>live,</w:t>
      </w:r>
      <w:proofErr w:type="gramEnd"/>
      <w:r w:rsidR="00617711" w:rsidRPr="005A45A8">
        <w:rPr>
          <w:rFonts w:ascii="Arial" w:hAnsi="Arial" w:cs="Arial"/>
        </w:rPr>
        <w:t xml:space="preserve"> you are kept spiritually alive, sustained, by the faith of Jesus himself!</w:t>
      </w:r>
    </w:p>
    <w:p w:rsidR="00F66EE5" w:rsidRPr="005A45A8" w:rsidRDefault="005A45A8" w:rsidP="005A45A8">
      <w:pPr>
        <w:rPr>
          <w:rFonts w:ascii="Arial" w:hAnsi="Arial" w:cs="Arial"/>
        </w:rPr>
      </w:pPr>
      <w:r w:rsidRPr="005A45A8">
        <w:rPr>
          <w:rFonts w:ascii="Arial" w:hAnsi="Arial" w:cs="Arial"/>
        </w:rPr>
        <w:t>B. White Stone:  I</w:t>
      </w:r>
      <w:r w:rsidR="00A36F01" w:rsidRPr="005A45A8">
        <w:rPr>
          <w:rFonts w:ascii="Arial" w:hAnsi="Arial" w:cs="Arial"/>
        </w:rPr>
        <w:t xml:space="preserve">f a court jury found someone innocent, the individual received a white stone as proof of his or her acquittal. Second, white stones were also used as tickets to great public festivals. </w:t>
      </w:r>
    </w:p>
    <w:p w:rsidR="005A45A8" w:rsidRPr="005A45A8" w:rsidRDefault="005A45A8" w:rsidP="009F6E04">
      <w:pPr>
        <w:rPr>
          <w:rFonts w:ascii="Arial" w:hAnsi="Arial" w:cs="Arial"/>
        </w:rPr>
      </w:pPr>
      <w:r>
        <w:rPr>
          <w:rFonts w:ascii="Arial" w:hAnsi="Arial" w:cs="Arial"/>
        </w:rPr>
        <w:t xml:space="preserve">C. </w:t>
      </w:r>
      <w:r w:rsidRPr="005A45A8">
        <w:rPr>
          <w:rFonts w:ascii="Arial" w:hAnsi="Arial" w:cs="Arial"/>
        </w:rPr>
        <w:t xml:space="preserve">New Name: </w:t>
      </w:r>
    </w:p>
    <w:p w:rsidR="00C120F9" w:rsidRPr="005A45A8" w:rsidRDefault="00621EC6" w:rsidP="00005B66">
      <w:pPr>
        <w:ind w:left="720"/>
        <w:rPr>
          <w:rFonts w:ascii="Arial" w:hAnsi="Arial" w:cs="Arial"/>
        </w:rPr>
      </w:pPr>
      <w:r w:rsidRPr="005A45A8">
        <w:rPr>
          <w:rFonts w:ascii="Arial" w:hAnsi="Arial" w:cs="Arial"/>
        </w:rPr>
        <w:t>Isaiah 66:</w:t>
      </w:r>
      <w:r w:rsidR="00C120F9" w:rsidRPr="005A45A8">
        <w:rPr>
          <w:rFonts w:ascii="Arial" w:hAnsi="Arial" w:cs="Arial"/>
        </w:rPr>
        <w:t>5</w:t>
      </w:r>
      <w:r w:rsidR="005A45A8" w:rsidRPr="005A45A8">
        <w:rPr>
          <w:rFonts w:ascii="Arial" w:hAnsi="Arial" w:cs="Arial"/>
        </w:rPr>
        <w:t>, 15-16, 22-24</w:t>
      </w:r>
      <w:r w:rsidR="00C120F9" w:rsidRPr="005A45A8">
        <w:rPr>
          <w:rFonts w:ascii="Arial" w:hAnsi="Arial" w:cs="Arial"/>
        </w:rPr>
        <w:t> Hear the word of the Lord,</w:t>
      </w:r>
      <w:r w:rsidRPr="005A45A8">
        <w:rPr>
          <w:rFonts w:ascii="Arial" w:hAnsi="Arial" w:cs="Arial"/>
        </w:rPr>
        <w:t xml:space="preserve"> </w:t>
      </w:r>
      <w:r w:rsidR="00C120F9" w:rsidRPr="005A45A8">
        <w:rPr>
          <w:rFonts w:ascii="Arial" w:hAnsi="Arial" w:cs="Arial"/>
        </w:rPr>
        <w:t>You who tremble at His word:</w:t>
      </w:r>
      <w:r w:rsidRPr="005A45A8">
        <w:rPr>
          <w:rFonts w:ascii="Arial" w:hAnsi="Arial" w:cs="Arial"/>
        </w:rPr>
        <w:t xml:space="preserve"> </w:t>
      </w:r>
      <w:r w:rsidR="00C120F9" w:rsidRPr="005A45A8">
        <w:rPr>
          <w:rFonts w:ascii="Arial" w:hAnsi="Arial" w:cs="Arial"/>
        </w:rPr>
        <w:t>“Your brethren who hated you,</w:t>
      </w:r>
      <w:r w:rsidRPr="005A45A8">
        <w:rPr>
          <w:rFonts w:ascii="Arial" w:hAnsi="Arial" w:cs="Arial"/>
        </w:rPr>
        <w:t xml:space="preserve"> </w:t>
      </w:r>
      <w:proofErr w:type="gramStart"/>
      <w:r w:rsidR="00C120F9" w:rsidRPr="005A45A8">
        <w:rPr>
          <w:rFonts w:ascii="Arial" w:hAnsi="Arial" w:cs="Arial"/>
        </w:rPr>
        <w:t>Who</w:t>
      </w:r>
      <w:proofErr w:type="gramEnd"/>
      <w:r w:rsidR="00C120F9" w:rsidRPr="005A45A8">
        <w:rPr>
          <w:rFonts w:ascii="Arial" w:hAnsi="Arial" w:cs="Arial"/>
        </w:rPr>
        <w:t xml:space="preserve"> cast you out for My name’s sake, said,</w:t>
      </w:r>
      <w:r w:rsidRPr="005A45A8">
        <w:rPr>
          <w:rFonts w:ascii="Arial" w:hAnsi="Arial" w:cs="Arial"/>
        </w:rPr>
        <w:t xml:space="preserve"> </w:t>
      </w:r>
      <w:r w:rsidR="00C120F9" w:rsidRPr="005A45A8">
        <w:rPr>
          <w:rFonts w:ascii="Arial" w:hAnsi="Arial" w:cs="Arial"/>
        </w:rPr>
        <w:t>‘Let the Lord be glorified,</w:t>
      </w:r>
      <w:r w:rsidRPr="005A45A8">
        <w:rPr>
          <w:rFonts w:ascii="Arial" w:hAnsi="Arial" w:cs="Arial"/>
        </w:rPr>
        <w:t xml:space="preserve"> </w:t>
      </w:r>
      <w:r w:rsidR="00C120F9" w:rsidRPr="005A45A8">
        <w:rPr>
          <w:rFonts w:ascii="Arial" w:hAnsi="Arial" w:cs="Arial"/>
        </w:rPr>
        <w:t>That we may see your joy.’</w:t>
      </w:r>
      <w:r w:rsidRPr="005A45A8">
        <w:rPr>
          <w:rFonts w:ascii="Arial" w:hAnsi="Arial" w:cs="Arial"/>
        </w:rPr>
        <w:t xml:space="preserve"> </w:t>
      </w:r>
      <w:r w:rsidR="00C120F9" w:rsidRPr="005A45A8">
        <w:rPr>
          <w:rFonts w:ascii="Arial" w:hAnsi="Arial" w:cs="Arial"/>
        </w:rPr>
        <w:t>But they shall be ashamed.” 15 For behold, the Lord will come with fire</w:t>
      </w:r>
      <w:r w:rsidRPr="005A45A8">
        <w:rPr>
          <w:rFonts w:ascii="Arial" w:hAnsi="Arial" w:cs="Arial"/>
        </w:rPr>
        <w:t xml:space="preserve"> </w:t>
      </w:r>
      <w:proofErr w:type="gramStart"/>
      <w:r w:rsidR="00C120F9" w:rsidRPr="005A45A8">
        <w:rPr>
          <w:rFonts w:ascii="Arial" w:hAnsi="Arial" w:cs="Arial"/>
        </w:rPr>
        <w:t>And</w:t>
      </w:r>
      <w:proofErr w:type="gramEnd"/>
      <w:r w:rsidR="00C120F9" w:rsidRPr="005A45A8">
        <w:rPr>
          <w:rFonts w:ascii="Arial" w:hAnsi="Arial" w:cs="Arial"/>
        </w:rPr>
        <w:t xml:space="preserve"> with His chariots, like a whirlwind,</w:t>
      </w:r>
      <w:r w:rsidRPr="005A45A8">
        <w:rPr>
          <w:rFonts w:ascii="Arial" w:hAnsi="Arial" w:cs="Arial"/>
        </w:rPr>
        <w:t xml:space="preserve"> </w:t>
      </w:r>
      <w:r w:rsidR="00C120F9" w:rsidRPr="005A45A8">
        <w:rPr>
          <w:rFonts w:ascii="Arial" w:hAnsi="Arial" w:cs="Arial"/>
        </w:rPr>
        <w:t>To render His anger with fury,</w:t>
      </w:r>
      <w:r w:rsidRPr="005A45A8">
        <w:rPr>
          <w:rFonts w:ascii="Arial" w:hAnsi="Arial" w:cs="Arial"/>
        </w:rPr>
        <w:t xml:space="preserve"> </w:t>
      </w:r>
      <w:r w:rsidR="00C120F9" w:rsidRPr="005A45A8">
        <w:rPr>
          <w:rFonts w:ascii="Arial" w:hAnsi="Arial" w:cs="Arial"/>
        </w:rPr>
        <w:t>And His rebuke with flames of fire.</w:t>
      </w:r>
      <w:r w:rsidRPr="005A45A8">
        <w:rPr>
          <w:rFonts w:ascii="Arial" w:hAnsi="Arial" w:cs="Arial"/>
        </w:rPr>
        <w:t xml:space="preserve"> </w:t>
      </w:r>
      <w:r w:rsidR="00C120F9" w:rsidRPr="005A45A8">
        <w:rPr>
          <w:rFonts w:ascii="Arial" w:hAnsi="Arial" w:cs="Arial"/>
        </w:rPr>
        <w:t>16 For by fire and by His sword</w:t>
      </w:r>
      <w:r w:rsidRPr="005A45A8">
        <w:rPr>
          <w:rFonts w:ascii="Arial" w:hAnsi="Arial" w:cs="Arial"/>
        </w:rPr>
        <w:t xml:space="preserve"> </w:t>
      </w:r>
      <w:r w:rsidR="00C120F9" w:rsidRPr="005A45A8">
        <w:rPr>
          <w:rFonts w:ascii="Arial" w:hAnsi="Arial" w:cs="Arial"/>
        </w:rPr>
        <w:t>The Lord will judge all flesh;</w:t>
      </w:r>
      <w:r w:rsidRPr="005A45A8">
        <w:rPr>
          <w:rFonts w:ascii="Arial" w:hAnsi="Arial" w:cs="Arial"/>
        </w:rPr>
        <w:t xml:space="preserve"> </w:t>
      </w:r>
      <w:proofErr w:type="gramStart"/>
      <w:r w:rsidR="00C120F9" w:rsidRPr="005A45A8">
        <w:rPr>
          <w:rFonts w:ascii="Arial" w:hAnsi="Arial" w:cs="Arial"/>
        </w:rPr>
        <w:t>And</w:t>
      </w:r>
      <w:proofErr w:type="gramEnd"/>
      <w:r w:rsidR="00C120F9" w:rsidRPr="005A45A8">
        <w:rPr>
          <w:rFonts w:ascii="Arial" w:hAnsi="Arial" w:cs="Arial"/>
        </w:rPr>
        <w:t xml:space="preserve"> the slain of the Lord shall be many.</w:t>
      </w:r>
      <w:r w:rsidR="00005B66">
        <w:rPr>
          <w:rFonts w:ascii="Arial" w:hAnsi="Arial" w:cs="Arial"/>
        </w:rPr>
        <w:t xml:space="preserve"> </w:t>
      </w:r>
      <w:r w:rsidR="00C120F9" w:rsidRPr="005A45A8">
        <w:rPr>
          <w:rFonts w:ascii="Arial" w:hAnsi="Arial" w:cs="Arial"/>
        </w:rPr>
        <w:t>22 “For as the new heavens and the new earth</w:t>
      </w:r>
      <w:r w:rsidRPr="005A45A8">
        <w:rPr>
          <w:rFonts w:ascii="Arial" w:hAnsi="Arial" w:cs="Arial"/>
        </w:rPr>
        <w:t xml:space="preserve"> </w:t>
      </w:r>
      <w:proofErr w:type="gramStart"/>
      <w:r w:rsidR="00C120F9" w:rsidRPr="005A45A8">
        <w:rPr>
          <w:rFonts w:ascii="Arial" w:hAnsi="Arial" w:cs="Arial"/>
        </w:rPr>
        <w:t>Which</w:t>
      </w:r>
      <w:proofErr w:type="gramEnd"/>
      <w:r w:rsidR="00C120F9" w:rsidRPr="005A45A8">
        <w:rPr>
          <w:rFonts w:ascii="Arial" w:hAnsi="Arial" w:cs="Arial"/>
        </w:rPr>
        <w:t xml:space="preserve"> I will make shall remain before Me,” says the Lord,</w:t>
      </w:r>
      <w:r w:rsidRPr="005A45A8">
        <w:rPr>
          <w:rFonts w:ascii="Arial" w:hAnsi="Arial" w:cs="Arial"/>
        </w:rPr>
        <w:t xml:space="preserve"> </w:t>
      </w:r>
      <w:r w:rsidR="00C120F9" w:rsidRPr="005A45A8">
        <w:rPr>
          <w:rFonts w:ascii="Arial" w:hAnsi="Arial" w:cs="Arial"/>
        </w:rPr>
        <w:t>“So shall your descendants and your name remain.</w:t>
      </w:r>
      <w:r w:rsidRPr="005A45A8">
        <w:rPr>
          <w:rFonts w:ascii="Arial" w:hAnsi="Arial" w:cs="Arial"/>
        </w:rPr>
        <w:t xml:space="preserve"> </w:t>
      </w:r>
      <w:r w:rsidR="00C120F9" w:rsidRPr="005A45A8">
        <w:rPr>
          <w:rFonts w:ascii="Arial" w:hAnsi="Arial" w:cs="Arial"/>
        </w:rPr>
        <w:t>23 And it shall come to pass</w:t>
      </w:r>
      <w:r w:rsidRPr="005A45A8">
        <w:rPr>
          <w:rFonts w:ascii="Arial" w:hAnsi="Arial" w:cs="Arial"/>
        </w:rPr>
        <w:t xml:space="preserve"> </w:t>
      </w:r>
      <w:r w:rsidR="00C120F9" w:rsidRPr="005A45A8">
        <w:rPr>
          <w:rFonts w:ascii="Arial" w:hAnsi="Arial" w:cs="Arial"/>
        </w:rPr>
        <w:t>That from one New Moon to another,</w:t>
      </w:r>
      <w:r w:rsidRPr="005A45A8">
        <w:rPr>
          <w:rFonts w:ascii="Arial" w:hAnsi="Arial" w:cs="Arial"/>
        </w:rPr>
        <w:t xml:space="preserve"> </w:t>
      </w:r>
      <w:r w:rsidR="00C120F9" w:rsidRPr="005A45A8">
        <w:rPr>
          <w:rFonts w:ascii="Arial" w:hAnsi="Arial" w:cs="Arial"/>
        </w:rPr>
        <w:t>And from one Sabbath to another,</w:t>
      </w:r>
      <w:r w:rsidRPr="005A45A8">
        <w:rPr>
          <w:rFonts w:ascii="Arial" w:hAnsi="Arial" w:cs="Arial"/>
        </w:rPr>
        <w:t xml:space="preserve"> </w:t>
      </w:r>
      <w:r w:rsidR="00C120F9" w:rsidRPr="005A45A8">
        <w:rPr>
          <w:rFonts w:ascii="Arial" w:hAnsi="Arial" w:cs="Arial"/>
        </w:rPr>
        <w:t>All flesh shall come to worship before Me,” says the Lord.</w:t>
      </w:r>
      <w:r w:rsidRPr="005A45A8">
        <w:rPr>
          <w:rFonts w:ascii="Arial" w:hAnsi="Arial" w:cs="Arial"/>
        </w:rPr>
        <w:t xml:space="preserve"> </w:t>
      </w:r>
      <w:r w:rsidR="00C120F9" w:rsidRPr="005A45A8">
        <w:rPr>
          <w:rFonts w:ascii="Arial" w:hAnsi="Arial" w:cs="Arial"/>
        </w:rPr>
        <w:t>24 “And they shall go forth and look</w:t>
      </w:r>
      <w:r w:rsidRPr="005A45A8">
        <w:rPr>
          <w:rFonts w:ascii="Arial" w:hAnsi="Arial" w:cs="Arial"/>
        </w:rPr>
        <w:t xml:space="preserve"> </w:t>
      </w:r>
      <w:proofErr w:type="gramStart"/>
      <w:r w:rsidR="00C120F9" w:rsidRPr="005A45A8">
        <w:rPr>
          <w:rFonts w:ascii="Arial" w:hAnsi="Arial" w:cs="Arial"/>
        </w:rPr>
        <w:t>Upon</w:t>
      </w:r>
      <w:proofErr w:type="gramEnd"/>
      <w:r w:rsidR="00C120F9" w:rsidRPr="005A45A8">
        <w:rPr>
          <w:rFonts w:ascii="Arial" w:hAnsi="Arial" w:cs="Arial"/>
        </w:rPr>
        <w:t xml:space="preserve"> the corpses of the men</w:t>
      </w:r>
      <w:r w:rsidRPr="005A45A8">
        <w:rPr>
          <w:rFonts w:ascii="Arial" w:hAnsi="Arial" w:cs="Arial"/>
        </w:rPr>
        <w:t xml:space="preserve"> </w:t>
      </w:r>
      <w:r w:rsidR="00C120F9" w:rsidRPr="005A45A8">
        <w:rPr>
          <w:rFonts w:ascii="Arial" w:hAnsi="Arial" w:cs="Arial"/>
        </w:rPr>
        <w:t xml:space="preserve">Who have transgressed </w:t>
      </w:r>
      <w:r w:rsidRPr="005A45A8">
        <w:rPr>
          <w:rFonts w:ascii="Arial" w:hAnsi="Arial" w:cs="Arial"/>
        </w:rPr>
        <w:t>a</w:t>
      </w:r>
      <w:r w:rsidR="00C120F9" w:rsidRPr="005A45A8">
        <w:rPr>
          <w:rFonts w:ascii="Arial" w:hAnsi="Arial" w:cs="Arial"/>
        </w:rPr>
        <w:t>gainst Me.</w:t>
      </w:r>
      <w:r w:rsidRPr="005A45A8">
        <w:rPr>
          <w:rFonts w:ascii="Arial" w:hAnsi="Arial" w:cs="Arial"/>
        </w:rPr>
        <w:t xml:space="preserve"> </w:t>
      </w:r>
      <w:r w:rsidR="00C120F9" w:rsidRPr="005A45A8">
        <w:rPr>
          <w:rFonts w:ascii="Arial" w:hAnsi="Arial" w:cs="Arial"/>
        </w:rPr>
        <w:t>For their worm does not die,</w:t>
      </w:r>
      <w:r w:rsidRPr="005A45A8">
        <w:rPr>
          <w:rFonts w:ascii="Arial" w:hAnsi="Arial" w:cs="Arial"/>
        </w:rPr>
        <w:t xml:space="preserve"> </w:t>
      </w:r>
      <w:proofErr w:type="gramStart"/>
      <w:r w:rsidR="00C120F9" w:rsidRPr="005A45A8">
        <w:rPr>
          <w:rFonts w:ascii="Arial" w:hAnsi="Arial" w:cs="Arial"/>
        </w:rPr>
        <w:t>And</w:t>
      </w:r>
      <w:proofErr w:type="gramEnd"/>
      <w:r w:rsidR="00C120F9" w:rsidRPr="005A45A8">
        <w:rPr>
          <w:rFonts w:ascii="Arial" w:hAnsi="Arial" w:cs="Arial"/>
        </w:rPr>
        <w:t xml:space="preserve"> their fire is not quenched.</w:t>
      </w:r>
      <w:r w:rsidRPr="005A45A8">
        <w:rPr>
          <w:rFonts w:ascii="Arial" w:hAnsi="Arial" w:cs="Arial"/>
        </w:rPr>
        <w:t xml:space="preserve"> </w:t>
      </w:r>
      <w:r w:rsidR="00C120F9" w:rsidRPr="005A45A8">
        <w:rPr>
          <w:rFonts w:ascii="Arial" w:hAnsi="Arial" w:cs="Arial"/>
        </w:rPr>
        <w:t xml:space="preserve">They shall be </w:t>
      </w:r>
      <w:proofErr w:type="gramStart"/>
      <w:r w:rsidR="00C120F9" w:rsidRPr="005A45A8">
        <w:rPr>
          <w:rFonts w:ascii="Arial" w:hAnsi="Arial" w:cs="Arial"/>
        </w:rPr>
        <w:t>an abhorrence</w:t>
      </w:r>
      <w:proofErr w:type="gramEnd"/>
      <w:r w:rsidR="00C120F9" w:rsidRPr="005A45A8">
        <w:rPr>
          <w:rFonts w:ascii="Arial" w:hAnsi="Arial" w:cs="Arial"/>
        </w:rPr>
        <w:t xml:space="preserve"> to all flesh.”</w:t>
      </w:r>
      <w:r w:rsidR="006320DE" w:rsidRPr="005A45A8">
        <w:rPr>
          <w:rFonts w:ascii="Arial" w:hAnsi="Arial" w:cs="Arial"/>
        </w:rPr>
        <w:t xml:space="preserve"> (Jesus’ reference to Gehenna)</w:t>
      </w:r>
    </w:p>
    <w:p w:rsidR="005A45A8" w:rsidRPr="005A45A8" w:rsidRDefault="00BD075A" w:rsidP="00005B66">
      <w:pPr>
        <w:ind w:firstLine="720"/>
        <w:rPr>
          <w:rFonts w:ascii="Arial" w:hAnsi="Arial" w:cs="Arial"/>
        </w:rPr>
      </w:pPr>
      <w:r w:rsidRPr="005A45A8">
        <w:rPr>
          <w:rFonts w:ascii="Arial" w:hAnsi="Arial" w:cs="Arial"/>
        </w:rPr>
        <w:t>Isaiah 62:</w:t>
      </w:r>
      <w:r w:rsidR="00C120F9" w:rsidRPr="005A45A8">
        <w:rPr>
          <w:rFonts w:ascii="Arial" w:hAnsi="Arial" w:cs="Arial"/>
        </w:rPr>
        <w:t>2</w:t>
      </w:r>
      <w:r w:rsidR="005A45A8" w:rsidRPr="005A45A8">
        <w:rPr>
          <w:rFonts w:ascii="Arial" w:hAnsi="Arial" w:cs="Arial"/>
        </w:rPr>
        <w:t>-3, 11-12</w:t>
      </w:r>
    </w:p>
    <w:p w:rsidR="005A45A8" w:rsidRPr="005A45A8" w:rsidRDefault="00005B66" w:rsidP="009F6E04">
      <w:pPr>
        <w:rPr>
          <w:rFonts w:ascii="Arial" w:hAnsi="Arial" w:cs="Arial"/>
        </w:rPr>
      </w:pPr>
      <w:r>
        <w:rPr>
          <w:rFonts w:ascii="Arial" w:hAnsi="Arial" w:cs="Arial"/>
        </w:rPr>
        <w:t xml:space="preserve">D. </w:t>
      </w:r>
      <w:r w:rsidR="005A45A8" w:rsidRPr="005A45A8">
        <w:rPr>
          <w:rFonts w:ascii="Arial" w:hAnsi="Arial" w:cs="Arial"/>
        </w:rPr>
        <w:t>What is YOUR new name?</w:t>
      </w:r>
    </w:p>
    <w:p w:rsidR="00005B66" w:rsidRDefault="00005B66" w:rsidP="009F6E04">
      <w:pPr>
        <w:rPr>
          <w:rFonts w:ascii="Arial" w:hAnsi="Arial" w:cs="Arial"/>
          <w:b/>
          <w:u w:val="single"/>
        </w:rPr>
      </w:pPr>
    </w:p>
    <w:p w:rsidR="00D8247F" w:rsidRPr="005A45A8" w:rsidRDefault="005A45A8" w:rsidP="009F6E04">
      <w:pPr>
        <w:rPr>
          <w:rFonts w:ascii="Arial" w:hAnsi="Arial" w:cs="Arial"/>
        </w:rPr>
      </w:pPr>
      <w:bookmarkStart w:id="0" w:name="_GoBack"/>
      <w:bookmarkEnd w:id="0"/>
      <w:r w:rsidRPr="00005B66">
        <w:rPr>
          <w:rFonts w:ascii="Arial" w:hAnsi="Arial" w:cs="Arial"/>
          <w:b/>
          <w:u w:val="single"/>
        </w:rPr>
        <w:lastRenderedPageBreak/>
        <w:t xml:space="preserve">III.  </w:t>
      </w:r>
      <w:proofErr w:type="gramStart"/>
      <w:r w:rsidR="00257849" w:rsidRPr="00005B66">
        <w:rPr>
          <w:rFonts w:ascii="Arial" w:hAnsi="Arial" w:cs="Arial"/>
          <w:b/>
          <w:u w:val="single"/>
        </w:rPr>
        <w:t>Promise</w:t>
      </w:r>
      <w:proofErr w:type="gramEnd"/>
      <w:r w:rsidR="00257849" w:rsidRPr="00005B66">
        <w:rPr>
          <w:rFonts w:ascii="Arial" w:hAnsi="Arial" w:cs="Arial"/>
          <w:b/>
          <w:u w:val="single"/>
        </w:rPr>
        <w:t>: I will Not Blot Out His Name from the Book of Life</w:t>
      </w:r>
      <w:r w:rsidRPr="005A45A8">
        <w:rPr>
          <w:rFonts w:ascii="Arial" w:hAnsi="Arial" w:cs="Arial"/>
        </w:rPr>
        <w:t xml:space="preserve"> (Revelation 3:4-6)</w:t>
      </w:r>
    </w:p>
    <w:p w:rsidR="005A45A8" w:rsidRPr="005A45A8" w:rsidRDefault="00005B66" w:rsidP="009F6E04">
      <w:pPr>
        <w:rPr>
          <w:rFonts w:ascii="Arial" w:hAnsi="Arial" w:cs="Arial"/>
        </w:rPr>
      </w:pPr>
      <w:r>
        <w:rPr>
          <w:rFonts w:ascii="Arial" w:hAnsi="Arial" w:cs="Arial"/>
        </w:rPr>
        <w:t xml:space="preserve">A. </w:t>
      </w:r>
      <w:r w:rsidR="00C46A24" w:rsidRPr="005A45A8">
        <w:rPr>
          <w:rFonts w:ascii="Arial" w:hAnsi="Arial" w:cs="Arial"/>
        </w:rPr>
        <w:t>Psalm</w:t>
      </w:r>
      <w:r w:rsidR="005A45A8" w:rsidRPr="005A45A8">
        <w:rPr>
          <w:rFonts w:ascii="Arial" w:hAnsi="Arial" w:cs="Arial"/>
        </w:rPr>
        <w:t xml:space="preserve"> 69:28; Ezekiel 9:4</w:t>
      </w:r>
    </w:p>
    <w:p w:rsidR="00C46A24" w:rsidRPr="005A45A8" w:rsidRDefault="00005B66" w:rsidP="009F6E04">
      <w:pPr>
        <w:rPr>
          <w:rFonts w:ascii="Arial" w:hAnsi="Arial" w:cs="Arial"/>
        </w:rPr>
      </w:pPr>
      <w:r>
        <w:rPr>
          <w:rFonts w:ascii="Arial" w:hAnsi="Arial" w:cs="Arial"/>
        </w:rPr>
        <w:t xml:space="preserve">B. </w:t>
      </w:r>
      <w:r w:rsidR="005A45A8" w:rsidRPr="005A45A8">
        <w:rPr>
          <w:rFonts w:ascii="Arial" w:hAnsi="Arial" w:cs="Arial"/>
        </w:rPr>
        <w:t>Jewish Literature: T</w:t>
      </w:r>
      <w:r w:rsidR="00F8208B" w:rsidRPr="005A45A8">
        <w:rPr>
          <w:rFonts w:ascii="Arial" w:hAnsi="Arial" w:cs="Arial"/>
        </w:rPr>
        <w:t xml:space="preserve">he </w:t>
      </w:r>
      <w:r w:rsidR="00F8208B" w:rsidRPr="005A45A8">
        <w:rPr>
          <w:rFonts w:ascii="Arial" w:hAnsi="Arial" w:cs="Arial"/>
          <w:u w:val="single"/>
        </w:rPr>
        <w:t>book of Jubilees</w:t>
      </w:r>
      <w:r w:rsidR="00F8208B" w:rsidRPr="005A45A8">
        <w:rPr>
          <w:rFonts w:ascii="Arial" w:hAnsi="Arial" w:cs="Arial"/>
        </w:rPr>
        <w:t xml:space="preserve">, said there are two tablets. </w:t>
      </w:r>
      <w:proofErr w:type="gramStart"/>
      <w:r w:rsidR="00F8208B" w:rsidRPr="005A45A8">
        <w:rPr>
          <w:rFonts w:ascii="Arial" w:hAnsi="Arial" w:cs="Arial"/>
        </w:rPr>
        <w:t>The book of life for the righteous and the book of death for the adversaries of God.</w:t>
      </w:r>
      <w:proofErr w:type="gramEnd"/>
      <w:r w:rsidR="00F8208B" w:rsidRPr="005A45A8">
        <w:rPr>
          <w:rFonts w:ascii="Arial" w:hAnsi="Arial" w:cs="Arial"/>
        </w:rPr>
        <w:t xml:space="preserve"> It says that those who create evil against their neighbors would be blotted out of the book. The </w:t>
      </w:r>
      <w:r w:rsidR="00F8208B" w:rsidRPr="005A45A8">
        <w:rPr>
          <w:rFonts w:ascii="Arial" w:hAnsi="Arial" w:cs="Arial"/>
          <w:u w:val="single"/>
        </w:rPr>
        <w:t>book of Enoch</w:t>
      </w:r>
      <w:r w:rsidR="00F8208B" w:rsidRPr="005A45A8">
        <w:rPr>
          <w:rFonts w:ascii="Arial" w:hAnsi="Arial" w:cs="Arial"/>
        </w:rPr>
        <w:t xml:space="preserve"> says that the transgressors are blotted out of the book of life and out of the books of the holy ones. The </w:t>
      </w:r>
      <w:r w:rsidR="00F8208B" w:rsidRPr="005A45A8">
        <w:rPr>
          <w:rFonts w:ascii="Arial" w:hAnsi="Arial" w:cs="Arial"/>
          <w:u w:val="single"/>
        </w:rPr>
        <w:t>Jewish liturgy</w:t>
      </w:r>
      <w:r w:rsidR="00F8208B" w:rsidRPr="005A45A8">
        <w:rPr>
          <w:rFonts w:ascii="Arial" w:hAnsi="Arial" w:cs="Arial"/>
        </w:rPr>
        <w:t xml:space="preserve"> saw it not as an eternal event, but as a natural, in this life, judgment. </w:t>
      </w:r>
    </w:p>
    <w:p w:rsidR="005A45A8" w:rsidRPr="005A45A8" w:rsidRDefault="00005B66" w:rsidP="009F6E04">
      <w:pPr>
        <w:rPr>
          <w:rFonts w:ascii="Arial" w:hAnsi="Arial" w:cs="Arial"/>
        </w:rPr>
      </w:pPr>
      <w:r>
        <w:rPr>
          <w:rFonts w:ascii="Arial" w:hAnsi="Arial" w:cs="Arial"/>
        </w:rPr>
        <w:t xml:space="preserve">C. </w:t>
      </w:r>
      <w:r w:rsidR="005A45A8" w:rsidRPr="005A45A8">
        <w:rPr>
          <w:rFonts w:ascii="Arial" w:hAnsi="Arial" w:cs="Arial"/>
        </w:rPr>
        <w:t>The Day of Atonement</w:t>
      </w:r>
    </w:p>
    <w:p w:rsidR="00AF7ABC" w:rsidRPr="005A45A8" w:rsidRDefault="005A45A8" w:rsidP="00005B66">
      <w:pPr>
        <w:ind w:left="720"/>
        <w:rPr>
          <w:rFonts w:ascii="Arial" w:hAnsi="Arial" w:cs="Arial"/>
        </w:rPr>
      </w:pPr>
      <w:r w:rsidRPr="005A45A8">
        <w:rPr>
          <w:rFonts w:ascii="Arial" w:hAnsi="Arial" w:cs="Arial"/>
        </w:rPr>
        <w:t>Hebrews 12:23; Phil. 4:3; Rev. 3:5; Luke 10:20; Isaiah 4:2-4</w:t>
      </w:r>
      <w:r w:rsidR="00005B66">
        <w:rPr>
          <w:rFonts w:ascii="Arial" w:hAnsi="Arial" w:cs="Arial"/>
        </w:rPr>
        <w:t xml:space="preserve">, </w:t>
      </w:r>
      <w:r w:rsidR="00AF7ABC" w:rsidRPr="005A45A8">
        <w:rPr>
          <w:rFonts w:ascii="Arial" w:eastAsia="Times New Roman" w:hAnsi="Arial" w:cs="Arial"/>
          <w:bCs/>
          <w:vertAlign w:val="superscript"/>
        </w:rPr>
        <w:t>2 </w:t>
      </w:r>
      <w:r w:rsidR="00AF7ABC" w:rsidRPr="005A45A8">
        <w:rPr>
          <w:rFonts w:ascii="Arial" w:eastAsia="Times New Roman" w:hAnsi="Arial" w:cs="Arial"/>
        </w:rPr>
        <w:t>In that day the Branch of the </w:t>
      </w:r>
      <w:r w:rsidR="00AF7ABC" w:rsidRPr="005A45A8">
        <w:rPr>
          <w:rFonts w:ascii="Arial" w:eastAsia="Times New Roman" w:hAnsi="Arial" w:cs="Arial"/>
          <w:smallCaps/>
        </w:rPr>
        <w:t>Lord</w:t>
      </w:r>
      <w:r w:rsidR="00AF7ABC" w:rsidRPr="005A45A8">
        <w:rPr>
          <w:rFonts w:ascii="Arial" w:eastAsia="Times New Roman" w:hAnsi="Arial" w:cs="Arial"/>
        </w:rPr>
        <w:t> shall be beautiful and glorious;</w:t>
      </w:r>
      <w:r w:rsidR="001D34C0" w:rsidRPr="005A45A8">
        <w:rPr>
          <w:rFonts w:ascii="Arial" w:eastAsia="Times New Roman" w:hAnsi="Arial" w:cs="Arial"/>
        </w:rPr>
        <w:t xml:space="preserve"> </w:t>
      </w:r>
      <w:r w:rsidR="00AF7ABC" w:rsidRPr="005A45A8">
        <w:rPr>
          <w:rFonts w:ascii="Arial" w:eastAsia="Times New Roman" w:hAnsi="Arial" w:cs="Arial"/>
        </w:rPr>
        <w:t>And the fruit of the earth </w:t>
      </w:r>
      <w:r w:rsidR="00AF7ABC" w:rsidRPr="005A45A8">
        <w:rPr>
          <w:rFonts w:ascii="Arial" w:eastAsia="Times New Roman" w:hAnsi="Arial" w:cs="Arial"/>
          <w:iCs/>
        </w:rPr>
        <w:t>shall be</w:t>
      </w:r>
      <w:r w:rsidR="00AF7ABC" w:rsidRPr="005A45A8">
        <w:rPr>
          <w:rFonts w:ascii="Arial" w:eastAsia="Times New Roman" w:hAnsi="Arial" w:cs="Arial"/>
        </w:rPr>
        <w:t> excellent and appealing</w:t>
      </w:r>
      <w:r w:rsidR="001D34C0" w:rsidRPr="005A45A8">
        <w:rPr>
          <w:rFonts w:ascii="Arial" w:eastAsia="Times New Roman" w:hAnsi="Arial" w:cs="Arial"/>
        </w:rPr>
        <w:t xml:space="preserve"> </w:t>
      </w:r>
      <w:r w:rsidR="00AF7ABC" w:rsidRPr="005A45A8">
        <w:rPr>
          <w:rFonts w:ascii="Arial" w:eastAsia="Times New Roman" w:hAnsi="Arial" w:cs="Arial"/>
        </w:rPr>
        <w:t>For those of Israel who have escaped.</w:t>
      </w:r>
      <w:r w:rsidR="001D34C0" w:rsidRPr="005A45A8">
        <w:rPr>
          <w:rFonts w:ascii="Arial" w:eastAsia="Times New Roman" w:hAnsi="Arial" w:cs="Arial"/>
        </w:rPr>
        <w:t xml:space="preserve"> </w:t>
      </w:r>
      <w:r w:rsidR="00AF7ABC" w:rsidRPr="005A45A8">
        <w:rPr>
          <w:rFonts w:ascii="Arial" w:eastAsia="Times New Roman" w:hAnsi="Arial" w:cs="Arial"/>
          <w:bCs/>
          <w:vertAlign w:val="superscript"/>
        </w:rPr>
        <w:t>3 </w:t>
      </w:r>
      <w:r w:rsidR="00AF7ABC" w:rsidRPr="005A45A8">
        <w:rPr>
          <w:rFonts w:ascii="Arial" w:eastAsia="Times New Roman" w:hAnsi="Arial" w:cs="Arial"/>
        </w:rPr>
        <w:t>And it shall come to pass that </w:t>
      </w:r>
      <w:r w:rsidR="00AF7ABC" w:rsidRPr="005A45A8">
        <w:rPr>
          <w:rFonts w:ascii="Arial" w:eastAsia="Times New Roman" w:hAnsi="Arial" w:cs="Arial"/>
          <w:iCs/>
        </w:rPr>
        <w:t>he who is</w:t>
      </w:r>
      <w:r w:rsidR="00AF7ABC" w:rsidRPr="005A45A8">
        <w:rPr>
          <w:rFonts w:ascii="Arial" w:eastAsia="Times New Roman" w:hAnsi="Arial" w:cs="Arial"/>
        </w:rPr>
        <w:t xml:space="preserve"> left in Zion and remains in Jerusalem will be called holy—everyone who is </w:t>
      </w:r>
      <w:r w:rsidR="00AF7ABC" w:rsidRPr="005A45A8">
        <w:rPr>
          <w:rFonts w:ascii="Arial" w:eastAsia="Times New Roman" w:hAnsi="Arial" w:cs="Arial"/>
          <w:u w:val="single"/>
        </w:rPr>
        <w:t xml:space="preserve">written </w:t>
      </w:r>
      <w:r w:rsidR="00AE401E" w:rsidRPr="005A45A8">
        <w:rPr>
          <w:rFonts w:ascii="Arial" w:eastAsia="Times New Roman" w:hAnsi="Arial" w:cs="Arial"/>
          <w:u w:val="single"/>
        </w:rPr>
        <w:t>unto</w:t>
      </w:r>
      <w:r w:rsidR="00AF7ABC" w:rsidRPr="005A45A8">
        <w:rPr>
          <w:rFonts w:ascii="Arial" w:eastAsia="Times New Roman" w:hAnsi="Arial" w:cs="Arial"/>
          <w:u w:val="single"/>
        </w:rPr>
        <w:t xml:space="preserve"> life</w:t>
      </w:r>
      <w:r w:rsidR="00AF7ABC" w:rsidRPr="005A45A8">
        <w:rPr>
          <w:rFonts w:ascii="Arial" w:eastAsia="Times New Roman" w:hAnsi="Arial" w:cs="Arial"/>
        </w:rPr>
        <w:t xml:space="preserve"> in Jerusalem. </w:t>
      </w:r>
      <w:r w:rsidR="00AF7ABC" w:rsidRPr="005A45A8">
        <w:rPr>
          <w:rFonts w:ascii="Arial" w:eastAsia="Times New Roman" w:hAnsi="Arial" w:cs="Arial"/>
          <w:bCs/>
          <w:vertAlign w:val="superscript"/>
        </w:rPr>
        <w:t>4 </w:t>
      </w:r>
      <w:r w:rsidR="00AF7ABC" w:rsidRPr="005A45A8">
        <w:rPr>
          <w:rFonts w:ascii="Arial" w:eastAsia="Times New Roman" w:hAnsi="Arial" w:cs="Arial"/>
        </w:rPr>
        <w:t>When the Lord has washed away the filth of the daughters of Zion, and purged the blood of Jerusalem from her midst, by the spirit of judgment and by the spirit of burning</w:t>
      </w:r>
      <w:r w:rsidR="001D34C0" w:rsidRPr="005A45A8">
        <w:rPr>
          <w:rFonts w:ascii="Arial" w:eastAsia="Times New Roman" w:hAnsi="Arial" w:cs="Arial"/>
        </w:rPr>
        <w:t>. (</w:t>
      </w:r>
      <w:r w:rsidR="003C503D" w:rsidRPr="005A45A8">
        <w:rPr>
          <w:rFonts w:ascii="Arial" w:hAnsi="Arial" w:cs="Arial"/>
        </w:rPr>
        <w:t xml:space="preserve">Hebrew Bible — </w:t>
      </w:r>
      <w:proofErr w:type="spellStart"/>
      <w:r w:rsidR="003C503D" w:rsidRPr="005A45A8">
        <w:rPr>
          <w:rFonts w:ascii="Arial" w:hAnsi="Arial" w:cs="Arial"/>
        </w:rPr>
        <w:t>Exod</w:t>
      </w:r>
      <w:proofErr w:type="spellEnd"/>
      <w:r w:rsidR="003C503D" w:rsidRPr="005A45A8">
        <w:rPr>
          <w:rFonts w:ascii="Arial" w:hAnsi="Arial" w:cs="Arial"/>
        </w:rPr>
        <w:t xml:space="preserve"> 17:14; 32:32-33; </w:t>
      </w:r>
      <w:proofErr w:type="spellStart"/>
      <w:r w:rsidR="003C503D" w:rsidRPr="005A45A8">
        <w:rPr>
          <w:rFonts w:ascii="Arial" w:hAnsi="Arial" w:cs="Arial"/>
        </w:rPr>
        <w:t>Deut</w:t>
      </w:r>
      <w:proofErr w:type="spellEnd"/>
      <w:r w:rsidR="003C503D" w:rsidRPr="005A45A8">
        <w:rPr>
          <w:rFonts w:ascii="Arial" w:hAnsi="Arial" w:cs="Arial"/>
        </w:rPr>
        <w:t xml:space="preserve"> 9:14; 25:6, 19; 20:20; 2 Kgs 14:27; Isa 4:3; 48:19; </w:t>
      </w:r>
      <w:proofErr w:type="spellStart"/>
      <w:r w:rsidR="003C503D" w:rsidRPr="005A45A8">
        <w:rPr>
          <w:rFonts w:ascii="Arial" w:hAnsi="Arial" w:cs="Arial"/>
        </w:rPr>
        <w:t>Ezek</w:t>
      </w:r>
      <w:proofErr w:type="spellEnd"/>
      <w:r w:rsidR="003C503D" w:rsidRPr="005A45A8">
        <w:rPr>
          <w:rFonts w:ascii="Arial" w:hAnsi="Arial" w:cs="Arial"/>
        </w:rPr>
        <w:t xml:space="preserve"> 13:9; Malachi 3:16; Ps 9:5; 56:8; 69:28: 109:13; 139:16; Job 19:23-24; Dan 12:1.</w:t>
      </w:r>
      <w:r w:rsidR="001D34C0" w:rsidRPr="005A45A8">
        <w:rPr>
          <w:rFonts w:ascii="Arial" w:hAnsi="Arial" w:cs="Arial"/>
        </w:rPr>
        <w:t xml:space="preserve"> </w:t>
      </w:r>
      <w:proofErr w:type="gramStart"/>
      <w:r w:rsidR="003C503D" w:rsidRPr="005A45A8">
        <w:rPr>
          <w:rFonts w:ascii="Arial" w:hAnsi="Arial" w:cs="Arial"/>
        </w:rPr>
        <w:t xml:space="preserve">New Testament — Matt 10:30; Luke 10:20; Phil 4:3; </w:t>
      </w:r>
      <w:proofErr w:type="spellStart"/>
      <w:r w:rsidR="003C503D" w:rsidRPr="005A45A8">
        <w:rPr>
          <w:rFonts w:ascii="Arial" w:hAnsi="Arial" w:cs="Arial"/>
        </w:rPr>
        <w:t>Heb</w:t>
      </w:r>
      <w:proofErr w:type="spellEnd"/>
      <w:r w:rsidR="003C503D" w:rsidRPr="005A45A8">
        <w:rPr>
          <w:rFonts w:ascii="Arial" w:hAnsi="Arial" w:cs="Arial"/>
        </w:rPr>
        <w:t xml:space="preserve"> 12:23; Rev 3:5; 13:8; 17:8; 20:12, 15; 21:27.</w:t>
      </w:r>
      <w:r w:rsidR="001D34C0" w:rsidRPr="005A45A8">
        <w:rPr>
          <w:rFonts w:ascii="Arial" w:hAnsi="Arial" w:cs="Arial"/>
        </w:rPr>
        <w:t>)</w:t>
      </w:r>
      <w:proofErr w:type="gramEnd"/>
    </w:p>
    <w:p w:rsidR="001D34C0" w:rsidRPr="005A45A8" w:rsidRDefault="001D34C0" w:rsidP="00005B66">
      <w:pPr>
        <w:shd w:val="clear" w:color="auto" w:fill="FFFFFF"/>
        <w:ind w:left="720"/>
        <w:rPr>
          <w:rFonts w:ascii="Arial" w:hAnsi="Arial" w:cs="Arial"/>
        </w:rPr>
      </w:pPr>
      <w:r w:rsidRPr="005A45A8">
        <w:rPr>
          <w:rFonts w:ascii="Arial" w:hAnsi="Arial" w:cs="Arial"/>
        </w:rPr>
        <w:t xml:space="preserve">In other words the books recorded for the Jews in this instance of the last Day of Atonement, ALL being written there, so that every Jew was included in the work of Christ, BUT some were blotted out as they went back into Judaism where they were judged under the Law. </w:t>
      </w:r>
    </w:p>
    <w:p w:rsidR="00896FF2" w:rsidRPr="005A45A8" w:rsidRDefault="00005B66" w:rsidP="009F6E04">
      <w:pPr>
        <w:rPr>
          <w:rFonts w:ascii="Arial" w:hAnsi="Arial" w:cs="Arial"/>
        </w:rPr>
      </w:pPr>
      <w:r>
        <w:rPr>
          <w:rFonts w:ascii="Arial" w:hAnsi="Arial" w:cs="Arial"/>
        </w:rPr>
        <w:t xml:space="preserve">D. </w:t>
      </w:r>
      <w:r w:rsidR="00896FF2" w:rsidRPr="005A45A8">
        <w:rPr>
          <w:rFonts w:ascii="Arial" w:hAnsi="Arial" w:cs="Arial"/>
        </w:rPr>
        <w:t xml:space="preserve">What does that mean today? What are the implications? </w:t>
      </w:r>
    </w:p>
    <w:sectPr w:rsidR="00896FF2" w:rsidRPr="005A4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47F"/>
    <w:rsid w:val="00005B66"/>
    <w:rsid w:val="001A3AE6"/>
    <w:rsid w:val="001D34C0"/>
    <w:rsid w:val="00257849"/>
    <w:rsid w:val="002740F1"/>
    <w:rsid w:val="003C503D"/>
    <w:rsid w:val="005A45A8"/>
    <w:rsid w:val="00617711"/>
    <w:rsid w:val="00621EC6"/>
    <w:rsid w:val="00625DC0"/>
    <w:rsid w:val="006320DE"/>
    <w:rsid w:val="00795950"/>
    <w:rsid w:val="008276A6"/>
    <w:rsid w:val="00896FF2"/>
    <w:rsid w:val="009F3D06"/>
    <w:rsid w:val="009F6E04"/>
    <w:rsid w:val="00A14A73"/>
    <w:rsid w:val="00A36F01"/>
    <w:rsid w:val="00AE401E"/>
    <w:rsid w:val="00AF7ABC"/>
    <w:rsid w:val="00BC2F03"/>
    <w:rsid w:val="00BD075A"/>
    <w:rsid w:val="00C120F9"/>
    <w:rsid w:val="00C46A24"/>
    <w:rsid w:val="00C6095D"/>
    <w:rsid w:val="00CF1C7E"/>
    <w:rsid w:val="00D45A50"/>
    <w:rsid w:val="00D8247F"/>
    <w:rsid w:val="00D84CE8"/>
    <w:rsid w:val="00E34D41"/>
    <w:rsid w:val="00F66EE5"/>
    <w:rsid w:val="00F8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20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24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8247F"/>
  </w:style>
  <w:style w:type="character" w:customStyle="1" w:styleId="woj">
    <w:name w:val="woj"/>
    <w:basedOn w:val="DefaultParagraphFont"/>
    <w:rsid w:val="00D8247F"/>
  </w:style>
  <w:style w:type="character" w:customStyle="1" w:styleId="apple-converted-space">
    <w:name w:val="apple-converted-space"/>
    <w:basedOn w:val="DefaultParagraphFont"/>
    <w:rsid w:val="00D8247F"/>
  </w:style>
  <w:style w:type="paragraph" w:customStyle="1" w:styleId="line">
    <w:name w:val="line"/>
    <w:basedOn w:val="Normal"/>
    <w:rsid w:val="00D824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247F"/>
    <w:rPr>
      <w:color w:val="0000FF"/>
      <w:u w:val="single"/>
    </w:rPr>
  </w:style>
  <w:style w:type="paragraph" w:customStyle="1" w:styleId="first-line-none">
    <w:name w:val="first-line-none"/>
    <w:basedOn w:val="Normal"/>
    <w:rsid w:val="00D824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120F9"/>
  </w:style>
  <w:style w:type="character" w:customStyle="1" w:styleId="chapternum">
    <w:name w:val="chapternum"/>
    <w:basedOn w:val="DefaultParagraphFont"/>
    <w:rsid w:val="00C120F9"/>
  </w:style>
  <w:style w:type="character" w:customStyle="1" w:styleId="Heading2Char">
    <w:name w:val="Heading 2 Char"/>
    <w:basedOn w:val="DefaultParagraphFont"/>
    <w:link w:val="Heading2"/>
    <w:uiPriority w:val="9"/>
    <w:rsid w:val="00C120F9"/>
    <w:rPr>
      <w:rFonts w:ascii="Times New Roman" w:eastAsia="Times New Roman" w:hAnsi="Times New Roman" w:cs="Times New Roman"/>
      <w:b/>
      <w:bCs/>
      <w:sz w:val="36"/>
      <w:szCs w:val="36"/>
    </w:rPr>
  </w:style>
  <w:style w:type="character" w:customStyle="1" w:styleId="mw-headline">
    <w:name w:val="mw-headline"/>
    <w:basedOn w:val="DefaultParagraphFont"/>
    <w:rsid w:val="00C120F9"/>
  </w:style>
  <w:style w:type="character" w:customStyle="1" w:styleId="mw-editsection">
    <w:name w:val="mw-editsection"/>
    <w:basedOn w:val="DefaultParagraphFont"/>
    <w:rsid w:val="00C120F9"/>
  </w:style>
  <w:style w:type="character" w:customStyle="1" w:styleId="mw-editsection-bracket">
    <w:name w:val="mw-editsection-bracket"/>
    <w:basedOn w:val="DefaultParagraphFont"/>
    <w:rsid w:val="00C120F9"/>
  </w:style>
  <w:style w:type="paragraph" w:customStyle="1" w:styleId="top-1">
    <w:name w:val="top-1"/>
    <w:basedOn w:val="Normal"/>
    <w:rsid w:val="00AF7AB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320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20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24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8247F"/>
  </w:style>
  <w:style w:type="character" w:customStyle="1" w:styleId="woj">
    <w:name w:val="woj"/>
    <w:basedOn w:val="DefaultParagraphFont"/>
    <w:rsid w:val="00D8247F"/>
  </w:style>
  <w:style w:type="character" w:customStyle="1" w:styleId="apple-converted-space">
    <w:name w:val="apple-converted-space"/>
    <w:basedOn w:val="DefaultParagraphFont"/>
    <w:rsid w:val="00D8247F"/>
  </w:style>
  <w:style w:type="paragraph" w:customStyle="1" w:styleId="line">
    <w:name w:val="line"/>
    <w:basedOn w:val="Normal"/>
    <w:rsid w:val="00D824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247F"/>
    <w:rPr>
      <w:color w:val="0000FF"/>
      <w:u w:val="single"/>
    </w:rPr>
  </w:style>
  <w:style w:type="paragraph" w:customStyle="1" w:styleId="first-line-none">
    <w:name w:val="first-line-none"/>
    <w:basedOn w:val="Normal"/>
    <w:rsid w:val="00D824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120F9"/>
  </w:style>
  <w:style w:type="character" w:customStyle="1" w:styleId="chapternum">
    <w:name w:val="chapternum"/>
    <w:basedOn w:val="DefaultParagraphFont"/>
    <w:rsid w:val="00C120F9"/>
  </w:style>
  <w:style w:type="character" w:customStyle="1" w:styleId="Heading2Char">
    <w:name w:val="Heading 2 Char"/>
    <w:basedOn w:val="DefaultParagraphFont"/>
    <w:link w:val="Heading2"/>
    <w:uiPriority w:val="9"/>
    <w:rsid w:val="00C120F9"/>
    <w:rPr>
      <w:rFonts w:ascii="Times New Roman" w:eastAsia="Times New Roman" w:hAnsi="Times New Roman" w:cs="Times New Roman"/>
      <w:b/>
      <w:bCs/>
      <w:sz w:val="36"/>
      <w:szCs w:val="36"/>
    </w:rPr>
  </w:style>
  <w:style w:type="character" w:customStyle="1" w:styleId="mw-headline">
    <w:name w:val="mw-headline"/>
    <w:basedOn w:val="DefaultParagraphFont"/>
    <w:rsid w:val="00C120F9"/>
  </w:style>
  <w:style w:type="character" w:customStyle="1" w:styleId="mw-editsection">
    <w:name w:val="mw-editsection"/>
    <w:basedOn w:val="DefaultParagraphFont"/>
    <w:rsid w:val="00C120F9"/>
  </w:style>
  <w:style w:type="character" w:customStyle="1" w:styleId="mw-editsection-bracket">
    <w:name w:val="mw-editsection-bracket"/>
    <w:basedOn w:val="DefaultParagraphFont"/>
    <w:rsid w:val="00C120F9"/>
  </w:style>
  <w:style w:type="paragraph" w:customStyle="1" w:styleId="top-1">
    <w:name w:val="top-1"/>
    <w:basedOn w:val="Normal"/>
    <w:rsid w:val="00AF7AB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320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1417">
      <w:bodyDiv w:val="1"/>
      <w:marLeft w:val="0"/>
      <w:marRight w:val="0"/>
      <w:marTop w:val="0"/>
      <w:marBottom w:val="0"/>
      <w:divBdr>
        <w:top w:val="none" w:sz="0" w:space="0" w:color="auto"/>
        <w:left w:val="none" w:sz="0" w:space="0" w:color="auto"/>
        <w:bottom w:val="none" w:sz="0" w:space="0" w:color="auto"/>
        <w:right w:val="none" w:sz="0" w:space="0" w:color="auto"/>
      </w:divBdr>
      <w:divsChild>
        <w:div w:id="1796216062">
          <w:marLeft w:val="240"/>
          <w:marRight w:val="0"/>
          <w:marTop w:val="240"/>
          <w:marBottom w:val="240"/>
          <w:divBdr>
            <w:top w:val="none" w:sz="0" w:space="0" w:color="auto"/>
            <w:left w:val="none" w:sz="0" w:space="0" w:color="auto"/>
            <w:bottom w:val="none" w:sz="0" w:space="0" w:color="auto"/>
            <w:right w:val="none" w:sz="0" w:space="0" w:color="auto"/>
          </w:divBdr>
        </w:div>
        <w:div w:id="1889340741">
          <w:marLeft w:val="240"/>
          <w:marRight w:val="0"/>
          <w:marTop w:val="240"/>
          <w:marBottom w:val="240"/>
          <w:divBdr>
            <w:top w:val="none" w:sz="0" w:space="0" w:color="auto"/>
            <w:left w:val="none" w:sz="0" w:space="0" w:color="auto"/>
            <w:bottom w:val="none" w:sz="0" w:space="0" w:color="auto"/>
            <w:right w:val="none" w:sz="0" w:space="0" w:color="auto"/>
          </w:divBdr>
        </w:div>
      </w:divsChild>
    </w:div>
    <w:div w:id="916718367">
      <w:bodyDiv w:val="1"/>
      <w:marLeft w:val="0"/>
      <w:marRight w:val="0"/>
      <w:marTop w:val="0"/>
      <w:marBottom w:val="0"/>
      <w:divBdr>
        <w:top w:val="none" w:sz="0" w:space="0" w:color="auto"/>
        <w:left w:val="none" w:sz="0" w:space="0" w:color="auto"/>
        <w:bottom w:val="none" w:sz="0" w:space="0" w:color="auto"/>
        <w:right w:val="none" w:sz="0" w:space="0" w:color="auto"/>
      </w:divBdr>
    </w:div>
    <w:div w:id="1841391324">
      <w:bodyDiv w:val="1"/>
      <w:marLeft w:val="0"/>
      <w:marRight w:val="0"/>
      <w:marTop w:val="0"/>
      <w:marBottom w:val="0"/>
      <w:divBdr>
        <w:top w:val="none" w:sz="0" w:space="0" w:color="auto"/>
        <w:left w:val="none" w:sz="0" w:space="0" w:color="auto"/>
        <w:bottom w:val="none" w:sz="0" w:space="0" w:color="auto"/>
        <w:right w:val="none" w:sz="0" w:space="0" w:color="auto"/>
      </w:divBdr>
      <w:divsChild>
        <w:div w:id="578951092">
          <w:marLeft w:val="240"/>
          <w:marRight w:val="0"/>
          <w:marTop w:val="240"/>
          <w:marBottom w:val="240"/>
          <w:divBdr>
            <w:top w:val="none" w:sz="0" w:space="0" w:color="auto"/>
            <w:left w:val="none" w:sz="0" w:space="0" w:color="auto"/>
            <w:bottom w:val="none" w:sz="0" w:space="0" w:color="auto"/>
            <w:right w:val="none" w:sz="0" w:space="0" w:color="auto"/>
          </w:divBdr>
        </w:div>
      </w:divsChild>
    </w:div>
    <w:div w:id="2009016083">
      <w:bodyDiv w:val="1"/>
      <w:marLeft w:val="0"/>
      <w:marRight w:val="0"/>
      <w:marTop w:val="0"/>
      <w:marBottom w:val="0"/>
      <w:divBdr>
        <w:top w:val="none" w:sz="0" w:space="0" w:color="auto"/>
        <w:left w:val="none" w:sz="0" w:space="0" w:color="auto"/>
        <w:bottom w:val="none" w:sz="0" w:space="0" w:color="auto"/>
        <w:right w:val="none" w:sz="0" w:space="0" w:color="auto"/>
      </w:divBdr>
      <w:divsChild>
        <w:div w:id="44905607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dcterms:created xsi:type="dcterms:W3CDTF">2016-06-14T15:34:00Z</dcterms:created>
  <dcterms:modified xsi:type="dcterms:W3CDTF">2016-06-15T16:03:00Z</dcterms:modified>
</cp:coreProperties>
</file>